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5" w:after="0"/>
        <w:ind w:left="495" w:hanging="0"/>
        <w:jc w:val="right"/>
        <w:rPr>
          <w:rFonts w:ascii="Times New Roman" w:hAnsi="Times New Roman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685800</wp:posOffset>
                </wp:positionH>
                <wp:positionV relativeFrom="paragraph">
                  <wp:posOffset>224790</wp:posOffset>
                </wp:positionV>
                <wp:extent cx="6209030" cy="464185"/>
                <wp:effectExtent l="0" t="5080" r="0" b="381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46404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35" w:after="0"/>
                              <w:ind w:left="3425" w:right="3140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SCHEMA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OFFERTA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ECONOMICA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t" o:allowincell="f" style="position:absolute;margin-left:54pt;margin-top:17.7pt;width:488.85pt;height:36.5pt;mso-wrap-style:square;v-text-anchor:top;mso-position-horizontal-relative:page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Contenutocornice"/>
                        <w:spacing w:before="35" w:after="0"/>
                        <w:ind w:left="3425" w:right="3140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SCHEMA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OFFERTA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ECONOMICA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  <w:szCs w:val="20"/>
        </w:rPr>
        <w:t xml:space="preserve">Mod. 2 </w:t>
      </w:r>
    </w:p>
    <w:p>
      <w:pPr>
        <w:pStyle w:val="Normal"/>
        <w:spacing w:lineRule="auto" w:line="240" w:before="85" w:after="0"/>
        <w:ind w:left="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DA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INSERIRE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NELLA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BUSTA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</w:t>
      </w:r>
    </w:p>
    <w:p>
      <w:pPr>
        <w:pStyle w:val="Corpodeltesto"/>
        <w:spacing w:lineRule="auto" w:line="240"/>
        <w:ind w:left="142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ind w:left="142" w:right="-1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OGGETTO: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GARA N. 014/2023 – PROCEDURA EUROPEA APERTA TELEMATICA PER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L’AFFIDAMENTO</w:t>
      </w:r>
      <w:r>
        <w:rPr>
          <w:rFonts w:cs="Times New Roman" w:ascii="Times New Roman" w:hAnsi="Times New Roman"/>
          <w:b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IN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CONCESSIONE</w:t>
      </w:r>
      <w:r>
        <w:rPr>
          <w:rFonts w:cs="Times New Roman" w:ascii="Times New Roman" w:hAnsi="Times New Roman"/>
          <w:b/>
          <w:sz w:val="20"/>
          <w:szCs w:val="20"/>
        </w:rPr>
        <w:t xml:space="preserve"> DELLA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COMUNITÀ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RESIDENZA INTEGRATA “CASA LE SCIE” -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ANNI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2024,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2025,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2026,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2027, 2028 –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 xml:space="preserve">CIG </w:t>
      </w:r>
      <w:r>
        <w:rPr>
          <w:rFonts w:cs="Times New Roman" w:ascii="Times New Roman" w:hAnsi="Times New Roman"/>
          <w:b w:val="false"/>
          <w:bCs w:val="false"/>
          <w:spacing w:val="-1"/>
          <w:w w:val="105"/>
          <w:sz w:val="20"/>
          <w:szCs w:val="20"/>
          <w:shd w:fill="auto" w:val="clear"/>
        </w:rPr>
        <w:t>9816907FEB</w:t>
      </w:r>
    </w:p>
    <w:p>
      <w:pPr>
        <w:pStyle w:val="Normal"/>
        <w:spacing w:lineRule="auto" w:line="240"/>
        <w:ind w:left="142" w:right="-1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  <w:shd w:fill="auto" w:val="clear"/>
        </w:rPr>
        <w:t>L’offerta tecnica deve essere formulata utilizzando il carattere Calibri non inferiore a 11 pt. in max 25 pagine (singole facciate),  esclusi l’indice e le copertine, in formato A4, , esclusa l’eventuale documentazione tecnica, espressamente e chiaramente richiamata nel progetto, da rilegare a parte.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0"/>
          <w:szCs w:val="20"/>
          <w:shd w:fill="FFFF00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00" w:val="clear"/>
        </w:rPr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     Progetto gestionale complessivo della Comunità Residenza Integrata 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(Micro Comunità e Pensionato)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.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2)      Progetto gestionale del servizio Palestra per la vita autonoma;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3)      Proposte migliorative rispetto a quanto previsto dal capitolato;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..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4)      Metodologie per l’ottimizzazione dell’impiego delle risorse;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...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5)      Formazione del personale;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...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6)      Coordinamento / Supervisione;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...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7)      Piano gestionale servizio ausiliario;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8)      Attestazioni di qualità.</w:t>
      </w:r>
    </w:p>
    <w:p>
      <w:pPr>
        <w:pStyle w:val="Corpodeltesto"/>
        <w:spacing w:before="120" w:after="120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0"/>
          <w:szCs w:val="20"/>
        </w:rPr>
        <w:t>Non costituiranno oggetto di valutazione eventuali pagine aggiuntive e documentazione tecnica allegata.</w:t>
      </w:r>
    </w:p>
    <w:p>
      <w:pPr>
        <w:pStyle w:val="Corpodeltesto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Corpodeltesto"/>
        <w:spacing w:before="1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496" w:hanging="0"/>
        <w:rPr>
          <w:rFonts w:ascii="Times New Roman" w:hAnsi="Times New Roman"/>
        </w:rPr>
      </w:pPr>
      <w:r>
        <w:rPr>
          <w:rFonts w:cs="Times New Roman" w:ascii="Times New Roman" w:hAnsi="Times New Roman"/>
          <w:w w:val="130"/>
          <w:sz w:val="20"/>
          <w:szCs w:val="20"/>
        </w:rPr>
        <w:t>Data</w:t>
      </w:r>
      <w:r>
        <w:rPr>
          <w:rFonts w:cs="Times New Roman" w:ascii="Times New Roman" w:hAnsi="Times New Roman"/>
          <w:spacing w:val="63"/>
          <w:w w:val="13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50"/>
          <w:sz w:val="20"/>
          <w:szCs w:val="20"/>
        </w:rPr>
        <w:t>………………………….</w:t>
      </w:r>
    </w:p>
    <w:p>
      <w:pPr>
        <w:pStyle w:val="Corpodeltesto"/>
        <w:spacing w:before="6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7386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Il/i</w:t>
      </w:r>
      <w:r>
        <w:rPr>
          <w:rFonts w:cs="Times New Roman" w:ascii="Times New Roman" w:hAnsi="Times New Roman"/>
          <w:b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concorrente/i</w:t>
      </w:r>
    </w:p>
    <w:p>
      <w:pPr>
        <w:pStyle w:val="Corpodeltesto"/>
        <w:spacing w:before="2" w:after="0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ind w:left="730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…………………………</w:t>
      </w:r>
      <w:r>
        <w:rPr>
          <w:rFonts w:cs="Times New Roman" w:ascii="Times New Roman" w:hAnsi="Times New Roman"/>
          <w:b/>
          <w:i/>
          <w:sz w:val="20"/>
          <w:szCs w:val="20"/>
        </w:rPr>
        <w:t>..</w:t>
      </w:r>
    </w:p>
    <w:p>
      <w:pPr>
        <w:pStyle w:val="Corpodeltesto"/>
        <w:spacing w:before="5" w:after="0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ind w:left="490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(FIRMA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DIGITALE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 RAPPRESENTANTE)</w:t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172" w:after="0"/>
        <w:ind w:left="212" w:right="688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 xml:space="preserve">N.B.: </w:t>
      </w:r>
      <w:r>
        <w:rPr>
          <w:rFonts w:cs="Times New Roman" w:ascii="Times New Roman" w:hAnsi="Times New Roman"/>
          <w:sz w:val="20"/>
          <w:szCs w:val="20"/>
        </w:rPr>
        <w:t>In caso di A.T.I. o Consorzi di cui all’art. 45, comma 2, lettera e) del D. Lgs. 18/04/2016 n. 50, il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presente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modulo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dovrà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essere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compilato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dal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Rappresentante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della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Capogruppo/Consorzio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sottoscritto da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tutte</w:t>
      </w:r>
      <w:r>
        <w:rPr>
          <w:rFonts w:cs="Times New Roman" w:ascii="Times New Roman" w:hAnsi="Times New Roman"/>
          <w:spacing w:val="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imprese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associate/consorziate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Consolas">
    <w:charset w:val="00"/>
    <w:family w:val="roman"/>
    <w:pitch w:val="variable"/>
  </w:font>
  <w:font w:name="Tahoma">
    <w:charset w:val="00"/>
    <w:family w:val="roman"/>
    <w:pitch w:val="variable"/>
  </w:font>
  <w:font w:name="Sylfaen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500"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Calibri" w:cs="Trebuchet MS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sid w:val="00400500"/>
    <w:rPr>
      <w:rFonts w:ascii="Trebuchet MS" w:hAnsi="Trebuchet MS" w:eastAsia="Times New Roman" w:cs="Trebuchet M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AbsatzStandardschriftart">
    <w:name w:val="Absatz-Standardschriftart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Carattere">
    <w:name w:val="Titolo Carattere"/>
    <w:qFormat/>
    <w:rPr>
      <w:b/>
      <w:bCs/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TestonormaleCarattere">
    <w:name w:val="Testo normale Carattere"/>
    <w:qFormat/>
    <w:rPr>
      <w:rFonts w:ascii="Consolas" w:hAnsi="Consolas" w:eastAsia="Calibri" w:cs="Times New Roman"/>
      <w:sz w:val="21"/>
      <w:szCs w:val="21"/>
    </w:rPr>
  </w:style>
  <w:style w:type="character" w:styleId="IntestazioneCarattere">
    <w:name w:val="Intestazione Carattere"/>
    <w:qFormat/>
    <w:rPr>
      <w:rFonts w:ascii="Tahoma" w:hAnsi="Tahoma" w:cs="Tahoma"/>
      <w:sz w:val="24"/>
    </w:rPr>
  </w:style>
  <w:style w:type="character" w:styleId="Estremosel">
    <w:name w:val="estremosel"/>
    <w:qFormat/>
    <w:rPr/>
  </w:style>
  <w:style w:type="character" w:styleId="Titolo6Carattere">
    <w:name w:val="Titolo 6 Carattere"/>
    <w:qFormat/>
    <w:rPr>
      <w:b/>
      <w:bCs/>
      <w:sz w:val="22"/>
      <w:szCs w:val="22"/>
    </w:rPr>
  </w:style>
  <w:style w:type="character" w:styleId="List1Level0">
    <w:name w:val="List1Level0"/>
    <w:qFormat/>
    <w:rPr>
      <w:rFonts w:ascii="Symbol" w:hAnsi="Symbol" w:cs="StarSymbol"/>
      <w:sz w:val="18"/>
      <w:szCs w:val="18"/>
    </w:rPr>
  </w:style>
  <w:style w:type="character" w:styleId="List1Level1">
    <w:name w:val="List1Level1"/>
    <w:qFormat/>
    <w:rPr>
      <w:rFonts w:ascii="Symbol" w:hAnsi="Symbol" w:cs="StarSymbol"/>
      <w:sz w:val="18"/>
      <w:szCs w:val="18"/>
    </w:rPr>
  </w:style>
  <w:style w:type="character" w:styleId="List1Level2">
    <w:name w:val="List1Level2"/>
    <w:qFormat/>
    <w:rPr>
      <w:rFonts w:ascii="Symbol" w:hAnsi="Symbol" w:cs="StarSymbol"/>
      <w:sz w:val="18"/>
      <w:szCs w:val="18"/>
    </w:rPr>
  </w:style>
  <w:style w:type="character" w:styleId="List1Level3">
    <w:name w:val="List1Level3"/>
    <w:qFormat/>
    <w:rPr>
      <w:rFonts w:ascii="Symbol" w:hAnsi="Symbol" w:cs="StarSymbol"/>
      <w:sz w:val="18"/>
      <w:szCs w:val="18"/>
    </w:rPr>
  </w:style>
  <w:style w:type="character" w:styleId="List1Level4">
    <w:name w:val="List1Level4"/>
    <w:qFormat/>
    <w:rPr>
      <w:rFonts w:ascii="Symbol" w:hAnsi="Symbol" w:cs="StarSymbol"/>
      <w:sz w:val="18"/>
      <w:szCs w:val="18"/>
    </w:rPr>
  </w:style>
  <w:style w:type="character" w:styleId="List1Level5">
    <w:name w:val="List1Level5"/>
    <w:qFormat/>
    <w:rPr>
      <w:rFonts w:ascii="Symbol" w:hAnsi="Symbol" w:cs="StarSymbol"/>
      <w:sz w:val="18"/>
      <w:szCs w:val="18"/>
    </w:rPr>
  </w:style>
  <w:style w:type="character" w:styleId="List1Level6">
    <w:name w:val="List1Level6"/>
    <w:qFormat/>
    <w:rPr>
      <w:rFonts w:ascii="Symbol" w:hAnsi="Symbol" w:cs="StarSymbol"/>
      <w:sz w:val="18"/>
      <w:szCs w:val="18"/>
    </w:rPr>
  </w:style>
  <w:style w:type="character" w:styleId="List1Level7">
    <w:name w:val="List1Level7"/>
    <w:qFormat/>
    <w:rPr>
      <w:rFonts w:ascii="Symbol" w:hAnsi="Symbol" w:cs="StarSymbol"/>
      <w:sz w:val="18"/>
      <w:szCs w:val="18"/>
    </w:rPr>
  </w:style>
  <w:style w:type="character" w:styleId="List1Level8">
    <w:name w:val="List1Level8"/>
    <w:qFormat/>
    <w:rPr>
      <w:rFonts w:ascii="Symbol" w:hAnsi="Symbol" w:cs="StarSymbol"/>
      <w:sz w:val="18"/>
      <w:szCs w:val="18"/>
    </w:rPr>
  </w:style>
  <w:style w:type="character" w:styleId="List2Level0">
    <w:name w:val="List2Level0"/>
    <w:qFormat/>
    <w:rPr>
      <w:rFonts w:ascii="Times New Roman" w:hAnsi="Times New Roman" w:eastAsia="Times New Roman" w:cs="Times New Roman"/>
    </w:rPr>
  </w:style>
  <w:style w:type="character" w:styleId="List3Level0">
    <w:name w:val="List3Level0"/>
    <w:qFormat/>
    <w:rPr>
      <w:rFonts w:ascii="Times New Roman" w:hAnsi="Times New Roman" w:eastAsia="Times New Roman" w:cs="Times New Roman"/>
    </w:rPr>
  </w:style>
  <w:style w:type="character" w:styleId="List3Level1">
    <w:name w:val="List3Level1"/>
    <w:qFormat/>
    <w:rPr>
      <w:rFonts w:ascii="Courier New" w:hAnsi="Courier New" w:cs="Courier New"/>
    </w:rPr>
  </w:style>
  <w:style w:type="character" w:styleId="List3Level3">
    <w:name w:val="List3Level3"/>
    <w:qFormat/>
    <w:rPr>
      <w:rFonts w:ascii="Symbol" w:hAnsi="Symbol" w:cs="Symbol"/>
    </w:rPr>
  </w:style>
  <w:style w:type="character" w:styleId="List3Level4">
    <w:name w:val="List3Level4"/>
    <w:qFormat/>
    <w:rPr>
      <w:rFonts w:ascii="Courier New" w:hAnsi="Courier New" w:cs="Courier New"/>
    </w:rPr>
  </w:style>
  <w:style w:type="character" w:styleId="List3Level6">
    <w:name w:val="List3Level6"/>
    <w:qFormat/>
    <w:rPr>
      <w:rFonts w:ascii="Symbol" w:hAnsi="Symbol" w:cs="Symbol"/>
    </w:rPr>
  </w:style>
  <w:style w:type="character" w:styleId="List3Level7">
    <w:name w:val="List3Level7"/>
    <w:qFormat/>
    <w:rPr>
      <w:rFonts w:ascii="Courier New" w:hAnsi="Courier New" w:cs="Courier New"/>
    </w:rPr>
  </w:style>
  <w:style w:type="character" w:styleId="List4Level0">
    <w:name w:val="List4Level0"/>
    <w:qFormat/>
    <w:rPr>
      <w:rFonts w:ascii="Tahoma" w:hAnsi="Tahoma" w:eastAsia="Times New Roman" w:cs="Tahoma"/>
    </w:rPr>
  </w:style>
  <w:style w:type="character" w:styleId="List5Level0">
    <w:name w:val="List5Level0"/>
    <w:qFormat/>
    <w:rPr>
      <w:rFonts w:ascii="Calibri" w:hAnsi="Calibri" w:eastAsia="Calibri" w:cs="Times New Roman"/>
    </w:rPr>
  </w:style>
  <w:style w:type="character" w:styleId="List6Level0">
    <w:name w:val="List6Level0"/>
    <w:qFormat/>
    <w:rPr>
      <w:rFonts w:ascii="Times New Roman" w:hAnsi="Times New Roman" w:eastAsia="Times New Roman" w:cs="Times New Roman"/>
      <w:sz w:val="24"/>
    </w:rPr>
  </w:style>
  <w:style w:type="character" w:styleId="List6Level1">
    <w:name w:val="List6Level1"/>
    <w:qFormat/>
    <w:rPr>
      <w:rFonts w:ascii="Courier New" w:hAnsi="Courier New" w:cs="Courier New"/>
    </w:rPr>
  </w:style>
  <w:style w:type="character" w:styleId="List6Level3">
    <w:name w:val="List6Level3"/>
    <w:qFormat/>
    <w:rPr>
      <w:rFonts w:ascii="Symbol" w:hAnsi="Symbol" w:cs="Symbol"/>
    </w:rPr>
  </w:style>
  <w:style w:type="character" w:styleId="List6Level4">
    <w:name w:val="List6Level4"/>
    <w:qFormat/>
    <w:rPr>
      <w:rFonts w:ascii="Courier New" w:hAnsi="Courier New" w:cs="Courier New"/>
    </w:rPr>
  </w:style>
  <w:style w:type="character" w:styleId="List6Level6">
    <w:name w:val="List6Level6"/>
    <w:qFormat/>
    <w:rPr>
      <w:rFonts w:ascii="Symbol" w:hAnsi="Symbol" w:cs="Symbol"/>
    </w:rPr>
  </w:style>
  <w:style w:type="character" w:styleId="List6Level7">
    <w:name w:val="List6Level7"/>
    <w:qFormat/>
    <w:rPr>
      <w:rFonts w:ascii="Courier New" w:hAnsi="Courier New" w:cs="Courier New"/>
    </w:rPr>
  </w:style>
  <w:style w:type="character" w:styleId="List7Level0">
    <w:name w:val="List7Level0"/>
    <w:qFormat/>
    <w:rPr>
      <w:rFonts w:ascii="Times New Roman" w:hAnsi="Times New Roman" w:eastAsia="Times New Roman" w:cs="Times New Roman"/>
      <w:sz w:val="20"/>
      <w:szCs w:val="20"/>
    </w:rPr>
  </w:style>
  <w:style w:type="character" w:styleId="List7Level1">
    <w:name w:val="List7Level1"/>
    <w:qFormat/>
    <w:rPr>
      <w:rFonts w:ascii="Courier New" w:hAnsi="Courier New" w:cs="Courier New"/>
    </w:rPr>
  </w:style>
  <w:style w:type="character" w:styleId="List7Level3">
    <w:name w:val="List7Level3"/>
    <w:qFormat/>
    <w:rPr>
      <w:rFonts w:ascii="Symbol" w:hAnsi="Symbol" w:cs="Symbol"/>
    </w:rPr>
  </w:style>
  <w:style w:type="character" w:styleId="List7Level4">
    <w:name w:val="List7Level4"/>
    <w:qFormat/>
    <w:rPr>
      <w:rFonts w:ascii="Courier New" w:hAnsi="Courier New" w:cs="Courier New"/>
    </w:rPr>
  </w:style>
  <w:style w:type="character" w:styleId="List7Level6">
    <w:name w:val="List7Level6"/>
    <w:qFormat/>
    <w:rPr>
      <w:rFonts w:ascii="Symbol" w:hAnsi="Symbol" w:cs="Symbol"/>
    </w:rPr>
  </w:style>
  <w:style w:type="character" w:styleId="List7Level7">
    <w:name w:val="List7Level7"/>
    <w:qFormat/>
    <w:rPr>
      <w:rFonts w:ascii="Courier New" w:hAnsi="Courier New" w:cs="Courier New"/>
    </w:rPr>
  </w:style>
  <w:style w:type="character" w:styleId="List8Level0">
    <w:name w:val="List8Level0"/>
    <w:qFormat/>
    <w:rPr>
      <w:rFonts w:ascii="Symbol" w:hAnsi="Symbol" w:cs="Symbol"/>
      <w:color w:val="000000"/>
      <w:sz w:val="20"/>
      <w:szCs w:val="20"/>
    </w:rPr>
  </w:style>
  <w:style w:type="character" w:styleId="List8Level1">
    <w:name w:val="List8Level1"/>
    <w:qFormat/>
    <w:rPr>
      <w:rFonts w:ascii="Courier New" w:hAnsi="Courier New" w:cs="Courier New"/>
    </w:rPr>
  </w:style>
  <w:style w:type="character" w:styleId="List8Level3">
    <w:name w:val="List8Level3"/>
    <w:qFormat/>
    <w:rPr>
      <w:rFonts w:ascii="Symbol" w:hAnsi="Symbol" w:cs="Symbol"/>
      <w:color w:val="000000"/>
      <w:sz w:val="20"/>
      <w:szCs w:val="20"/>
    </w:rPr>
  </w:style>
  <w:style w:type="character" w:styleId="List8Level4">
    <w:name w:val="List8Level4"/>
    <w:qFormat/>
    <w:rPr>
      <w:rFonts w:ascii="Courier New" w:hAnsi="Courier New" w:cs="Courier New"/>
    </w:rPr>
  </w:style>
  <w:style w:type="character" w:styleId="List8Level6">
    <w:name w:val="List8Level6"/>
    <w:qFormat/>
    <w:rPr>
      <w:rFonts w:ascii="Symbol" w:hAnsi="Symbol" w:cs="Symbol"/>
      <w:color w:val="000000"/>
      <w:sz w:val="20"/>
      <w:szCs w:val="20"/>
    </w:rPr>
  </w:style>
  <w:style w:type="character" w:styleId="List8Level7">
    <w:name w:val="List8Level7"/>
    <w:qFormat/>
    <w:rPr>
      <w:rFonts w:ascii="Courier New" w:hAnsi="Courier New" w:cs="Courier New"/>
    </w:rPr>
  </w:style>
  <w:style w:type="character" w:styleId="List2Level1">
    <w:name w:val="List2Level1"/>
    <w:qFormat/>
    <w:rPr/>
  </w:style>
  <w:style w:type="character" w:styleId="List2Level2">
    <w:name w:val="List2Level2"/>
    <w:qFormat/>
    <w:rPr/>
  </w:style>
  <w:style w:type="character" w:styleId="List2Level3">
    <w:name w:val="List2Level3"/>
    <w:qFormat/>
    <w:rPr/>
  </w:style>
  <w:style w:type="character" w:styleId="List2Level4">
    <w:name w:val="List2Level4"/>
    <w:qFormat/>
    <w:rPr/>
  </w:style>
  <w:style w:type="character" w:styleId="List2Level5">
    <w:name w:val="List2Level5"/>
    <w:qFormat/>
    <w:rPr/>
  </w:style>
  <w:style w:type="character" w:styleId="List2Level6">
    <w:name w:val="List2Level6"/>
    <w:qFormat/>
    <w:rPr/>
  </w:style>
  <w:style w:type="character" w:styleId="List2Level7">
    <w:name w:val="List2Level7"/>
    <w:qFormat/>
    <w:rPr/>
  </w:style>
  <w:style w:type="character" w:styleId="List2Level8">
    <w:name w:val="List2Level8"/>
    <w:qFormat/>
    <w:rPr/>
  </w:style>
  <w:style w:type="character" w:styleId="List4Level1">
    <w:name w:val="List4Level1"/>
    <w:qFormat/>
    <w:rPr/>
  </w:style>
  <w:style w:type="character" w:styleId="List4Level2">
    <w:name w:val="List4Level2"/>
    <w:qFormat/>
    <w:rPr/>
  </w:style>
  <w:style w:type="character" w:styleId="List4Level3">
    <w:name w:val="List4Level3"/>
    <w:qFormat/>
    <w:rPr/>
  </w:style>
  <w:style w:type="character" w:styleId="List4Level4">
    <w:name w:val="List4Level4"/>
    <w:qFormat/>
    <w:rPr/>
  </w:style>
  <w:style w:type="character" w:styleId="List4Level5">
    <w:name w:val="List4Level5"/>
    <w:qFormat/>
    <w:rPr/>
  </w:style>
  <w:style w:type="character" w:styleId="List4Level6">
    <w:name w:val="List4Level6"/>
    <w:qFormat/>
    <w:rPr/>
  </w:style>
  <w:style w:type="character" w:styleId="List4Level7">
    <w:name w:val="List4Level7"/>
    <w:qFormat/>
    <w:rPr/>
  </w:style>
  <w:style w:type="character" w:styleId="List4Level8">
    <w:name w:val="List4Level8"/>
    <w:qFormat/>
    <w:rPr/>
  </w:style>
  <w:style w:type="character" w:styleId="List5Level1">
    <w:name w:val="List5Level1"/>
    <w:qFormat/>
    <w:rPr/>
  </w:style>
  <w:style w:type="character" w:styleId="List5Level2">
    <w:name w:val="List5Level2"/>
    <w:qFormat/>
    <w:rPr/>
  </w:style>
  <w:style w:type="character" w:styleId="List5Level3">
    <w:name w:val="List5Level3"/>
    <w:qFormat/>
    <w:rPr/>
  </w:style>
  <w:style w:type="character" w:styleId="List5Level4">
    <w:name w:val="List5Level4"/>
    <w:qFormat/>
    <w:rPr/>
  </w:style>
  <w:style w:type="character" w:styleId="List5Level5">
    <w:name w:val="List5Level5"/>
    <w:qFormat/>
    <w:rPr/>
  </w:style>
  <w:style w:type="character" w:styleId="List5Level6">
    <w:name w:val="List5Level6"/>
    <w:qFormat/>
    <w:rPr/>
  </w:style>
  <w:style w:type="character" w:styleId="List5Level7">
    <w:name w:val="List5Level7"/>
    <w:qFormat/>
    <w:rPr/>
  </w:style>
  <w:style w:type="character" w:styleId="List5Level8">
    <w:name w:val="List5Level8"/>
    <w:qFormat/>
    <w:rPr/>
  </w:style>
  <w:style w:type="character" w:styleId="List14Level1">
    <w:name w:val="List14Level1"/>
    <w:qFormat/>
    <w:rPr/>
  </w:style>
  <w:style w:type="character" w:styleId="List14Level2">
    <w:name w:val="List14Level2"/>
    <w:qFormat/>
    <w:rPr/>
  </w:style>
  <w:style w:type="character" w:styleId="List14Level3">
    <w:name w:val="List14Level3"/>
    <w:qFormat/>
    <w:rPr/>
  </w:style>
  <w:style w:type="character" w:styleId="List14Level4">
    <w:name w:val="List14Level4"/>
    <w:qFormat/>
    <w:rPr/>
  </w:style>
  <w:style w:type="character" w:styleId="List14Level5">
    <w:name w:val="List14Level5"/>
    <w:qFormat/>
    <w:rPr/>
  </w:style>
  <w:style w:type="character" w:styleId="List14Level6">
    <w:name w:val="List14Level6"/>
    <w:qFormat/>
    <w:rPr/>
  </w:style>
  <w:style w:type="character" w:styleId="List14Level7">
    <w:name w:val="List14Level7"/>
    <w:qFormat/>
    <w:rPr/>
  </w:style>
  <w:style w:type="character" w:styleId="List14Level8">
    <w:name w:val="List14Level8"/>
    <w:qFormat/>
    <w:rPr/>
  </w:style>
  <w:style w:type="character" w:styleId="List26Level8">
    <w:name w:val="List26Level8"/>
    <w:qFormat/>
    <w:rPr/>
  </w:style>
  <w:style w:type="character" w:styleId="List26Level7">
    <w:name w:val="List26Level7"/>
    <w:qFormat/>
    <w:rPr/>
  </w:style>
  <w:style w:type="character" w:styleId="List26Level6">
    <w:name w:val="List26Level6"/>
    <w:qFormat/>
    <w:rPr/>
  </w:style>
  <w:style w:type="character" w:styleId="List26Level5">
    <w:name w:val="List26Level5"/>
    <w:qFormat/>
    <w:rPr/>
  </w:style>
  <w:style w:type="character" w:styleId="List26Level4">
    <w:name w:val="List26Level4"/>
    <w:qFormat/>
    <w:rPr/>
  </w:style>
  <w:style w:type="character" w:styleId="List26Level3">
    <w:name w:val="List26Level3"/>
    <w:qFormat/>
    <w:rPr/>
  </w:style>
  <w:style w:type="character" w:styleId="List26Level2">
    <w:name w:val="List26Level2"/>
    <w:qFormat/>
    <w:rPr/>
  </w:style>
  <w:style w:type="character" w:styleId="List26Level1">
    <w:name w:val="List26Level1"/>
    <w:qFormat/>
    <w:rPr/>
  </w:style>
  <w:style w:type="character" w:styleId="List26Level0">
    <w:name w:val="List26Level0"/>
    <w:qFormat/>
    <w:rPr>
      <w:rFonts w:ascii="Times New Roman" w:hAnsi="Times New Roman" w:eastAsia="Times New Roman" w:cs="Times New Roman"/>
      <w:sz w:val="20"/>
    </w:rPr>
  </w:style>
  <w:style w:type="character" w:styleId="List25Level1">
    <w:name w:val="List25Level1"/>
    <w:qFormat/>
    <w:rPr>
      <w:rFonts w:ascii="Courier New" w:hAnsi="Courier New"/>
    </w:rPr>
  </w:style>
  <w:style w:type="character" w:styleId="List12Level2">
    <w:name w:val="List12Level2"/>
    <w:qFormat/>
    <w:rPr>
      <w:rFonts w:ascii="Times New Roman" w:hAnsi="Times New Roman" w:eastAsia="OpenSymbol"/>
      <w:sz w:val="20"/>
    </w:rPr>
  </w:style>
  <w:style w:type="character" w:styleId="List12Level1">
    <w:name w:val="List12Level1"/>
    <w:qFormat/>
    <w:rPr>
      <w:rFonts w:ascii="Sylfaen" w:hAnsi="Sylfaen"/>
    </w:rPr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bCs/>
      <w:color w:val="000000"/>
      <w:sz w:val="48"/>
      <w:szCs w:val="48"/>
    </w:rPr>
  </w:style>
  <w:style w:type="character" w:styleId="Collegamentoipertestuale1">
    <w:name w:val="Collegamento ipertestuale1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Caratteredinumerazione">
    <w:name w:val="Carattere di numerazione"/>
    <w:qFormat/>
    <w:rPr/>
  </w:style>
  <w:style w:type="character" w:styleId="Rientrocorpodeltesto2Carattere">
    <w:name w:val="Rientro corpo del testo 2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fumettoCarattere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color w:val="000000"/>
    </w:rPr>
  </w:style>
  <w:style w:type="character" w:styleId="WW8Num33z1">
    <w:name w:val="WW8Num33z1"/>
    <w:qFormat/>
    <w:rPr/>
  </w:style>
  <w:style w:type="character" w:styleId="WW8Num33z0">
    <w:name w:val="WW8Num33z0"/>
    <w:qFormat/>
    <w:rPr>
      <w:rFonts w:ascii="Trebuchet MS" w:hAnsi="Trebuchet MS" w:eastAsia="Times New Roman" w:cs="Trebuchet MS"/>
      <w:w w:val="90"/>
      <w:sz w:val="22"/>
    </w:rPr>
  </w:style>
  <w:style w:type="character" w:styleId="WW8Num32z1">
    <w:name w:val="WW8Num32z1"/>
    <w:qFormat/>
    <w:rPr>
      <w:rFonts w:ascii="OpenSymbol" w:hAnsi="OpenSymbol" w:cs="OpenSymbol"/>
    </w:rPr>
  </w:style>
  <w:style w:type="character" w:styleId="WW8Num31z1">
    <w:name w:val="WW8Num31z1"/>
    <w:qFormat/>
    <w:rPr>
      <w:rFonts w:ascii="OpenSymbol" w:hAnsi="OpenSymbol" w:cs="OpenSymbol"/>
    </w:rPr>
  </w:style>
  <w:style w:type="character" w:styleId="WW8Num30z1">
    <w:name w:val="WW8Num30z1"/>
    <w:qFormat/>
    <w:rPr>
      <w:rFonts w:ascii="OpenSymbol" w:hAnsi="OpenSymbol" w:cs="OpenSymbol"/>
    </w:rPr>
  </w:style>
  <w:style w:type="character" w:styleId="WW8Num29z1">
    <w:name w:val="WW8Num29z1"/>
    <w:qFormat/>
    <w:rPr>
      <w:rFonts w:ascii="Trebuchet MS" w:hAnsi="Trebuchet MS" w:cs="Trebuchet MS"/>
      <w:w w:val="90"/>
      <w:sz w:val="22"/>
    </w:rPr>
  </w:style>
  <w:style w:type="character" w:styleId="WW8Num28z1">
    <w:name w:val="WW8Num28z1"/>
    <w:qFormat/>
    <w:rPr>
      <w:rFonts w:ascii="OpenSymbol" w:hAnsi="OpenSymbol" w:cs="Open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Calibri" w:hAnsi="Calibri" w:cs="Calibri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4z1">
    <w:name w:val="WW8Num24z1"/>
    <w:qFormat/>
    <w:rPr>
      <w:rFonts w:ascii="OpenSymbol" w:hAnsi="OpenSymbol" w:cs="OpenSymbol"/>
    </w:rPr>
  </w:style>
  <w:style w:type="character" w:styleId="WW8Num23z1">
    <w:name w:val="WW8Num23z1"/>
    <w:qFormat/>
    <w:rPr>
      <w:rFonts w:ascii="OpenSymbol" w:hAnsi="OpenSymbol" w:cs="OpenSymbol"/>
    </w:rPr>
  </w:style>
  <w:style w:type="character" w:styleId="WW8Num20z1">
    <w:name w:val="WW8Num20z1"/>
    <w:qFormat/>
    <w:rPr>
      <w:rFonts w:ascii="OpenSymbol" w:hAnsi="OpenSymbol" w:cs="OpenSymbol"/>
    </w:rPr>
  </w:style>
  <w:style w:type="character" w:styleId="WW8Num21z1">
    <w:name w:val="WW8Num21z1"/>
    <w:qFormat/>
    <w:rPr>
      <w:rFonts w:ascii="OpenSymbol" w:hAnsi="OpenSymbol" w:cs="OpenSymbol"/>
    </w:rPr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25z1">
    <w:name w:val="WW8Num25z1"/>
    <w:qFormat/>
    <w:rPr>
      <w:rFonts w:ascii="OpenSymbol" w:hAnsi="OpenSymbol" w:cs="OpenSymbol"/>
    </w:rPr>
  </w:style>
  <w:style w:type="character" w:styleId="WW8Num22z1">
    <w:name w:val="WW8Num22z1"/>
    <w:qFormat/>
    <w:rPr>
      <w:rFonts w:ascii="OpenSymbol" w:hAnsi="OpenSymbol" w:cs="OpenSymbol"/>
    </w:rPr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8z1">
    <w:name w:val="WW8Num18z1"/>
    <w:qFormat/>
    <w:rPr>
      <w:rFonts w:ascii="OpenSymbol" w:hAnsi="OpenSymbol" w:cs="OpenSymbol"/>
    </w:rPr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6z1">
    <w:name w:val="WW8Num16z1"/>
    <w:qFormat/>
    <w:rPr>
      <w:rFonts w:ascii="OpenSymbol" w:hAnsi="OpenSymbol" w:cs="Open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eastAsia="Times New Roman" w:cs="Arial"/>
      <w:b/>
      <w:bCs/>
      <w:spacing w:val="0"/>
      <w:w w:val="99"/>
      <w:sz w:val="24"/>
      <w:szCs w:val="24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2z0">
    <w:name w:val="WW8Num2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400500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99"/>
    <w:qFormat/>
    <w:rsid w:val="00400500"/>
    <w:pPr/>
    <w:rPr/>
  </w:style>
  <w:style w:type="paragraph" w:styleId="ListParagraph">
    <w:name w:val="List Paragraph"/>
    <w:basedOn w:val="Normal"/>
    <w:uiPriority w:val="99"/>
    <w:qFormat/>
    <w:rsid w:val="00400500"/>
    <w:pPr>
      <w:ind w:left="1512" w:hanging="284"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2">
    <w:name w:val="Didascalia2"/>
    <w:basedOn w:val="Normal"/>
    <w:qFormat/>
    <w:pPr>
      <w:spacing w:before="120" w:after="120"/>
    </w:pPr>
    <w:rPr>
      <w:rFonts w:cs="Tahoma"/>
      <w:i/>
      <w:iCs/>
    </w:rPr>
  </w:style>
  <w:style w:type="paragraph" w:styleId="Didascalia1">
    <w:name w:val="Didascalia1"/>
    <w:basedOn w:val="Normal"/>
    <w:qFormat/>
    <w:pPr>
      <w:spacing w:before="120" w:after="120"/>
    </w:pPr>
    <w:rPr>
      <w:rFonts w:cs="Tahoma"/>
      <w:i/>
      <w:iCs/>
    </w:rPr>
  </w:style>
  <w:style w:type="paragraph" w:styleId="BodyText2">
    <w:name w:val="Body Text 2"/>
    <w:basedOn w:val="Normal"/>
    <w:qFormat/>
    <w:pPr>
      <w:spacing w:lineRule="exact" w:line="240"/>
      <w:jc w:val="both"/>
    </w:pPr>
    <w:rPr>
      <w:rFonts w:ascii="Century Gothic" w:hAnsi="Century Gothic" w:cs="Century Gothic"/>
      <w:sz w:val="20"/>
      <w:szCs w:val="20"/>
    </w:rPr>
  </w:style>
  <w:style w:type="paragraph" w:styleId="BodyText3">
    <w:name w:val="Body Text 3"/>
    <w:basedOn w:val="Normal"/>
    <w:qFormat/>
    <w:pPr/>
    <w:rPr>
      <w:rFonts w:ascii="Tahoma" w:hAnsi="Tahoma" w:cs="Tahoma"/>
      <w:sz w:val="20"/>
      <w:szCs w:val="20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Mappadocumento1">
    <w:name w:val="Mappa documento1"/>
    <w:basedOn w:val="Normal"/>
    <w:qFormat/>
    <w:pPr/>
    <w:rPr>
      <w:rFonts w:ascii="Tahoma" w:hAnsi="Tahoma" w:cs="Tahoma"/>
      <w:sz w:val="20"/>
      <w:szCs w:val="20"/>
    </w:rPr>
  </w:style>
  <w:style w:type="paragraph" w:styleId="Default1">
    <w:name w:val="Default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2"/>
      <w:sz w:val="24"/>
      <w:szCs w:val="24"/>
      <w:lang w:val="it-IT" w:eastAsia="zh-CN" w:bidi="hi-IN"/>
    </w:rPr>
  </w:style>
  <w:style w:type="paragraph" w:styleId="Rientrocorpodeltesto21">
    <w:name w:val="Rientro corpo del testo 21"/>
    <w:basedOn w:val="Normal"/>
    <w:qFormat/>
    <w:pPr>
      <w:ind w:left="720" w:hanging="360"/>
      <w:jc w:val="both"/>
    </w:pPr>
    <w:rPr>
      <w:rFonts w:ascii="Tahoma" w:hAnsi="Tahoma" w:cs="Tahoma"/>
      <w:sz w:val="20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Default">
    <w:name w:val="default"/>
    <w:basedOn w:val="Normal"/>
    <w:qFormat/>
    <w:pPr/>
    <w:rPr>
      <w:color w:val="000000"/>
    </w:rPr>
  </w:style>
  <w:style w:type="paragraph" w:styleId="Intestazionetabella">
    <w:name w:val="Intestazione tabella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0" w:cs="Arial"/>
      <w:b/>
      <w:bCs/>
      <w:color w:val="auto"/>
      <w:kern w:val="2"/>
      <w:sz w:val="24"/>
      <w:szCs w:val="24"/>
      <w:lang w:val="it-IT" w:eastAsia="zh-CN" w:bidi="hi-IN"/>
    </w:rPr>
  </w:style>
  <w:style w:type="paragraph" w:styleId="Testonormale">
    <w:name w:val="Testo normale"/>
    <w:basedOn w:val="Normal"/>
    <w:qFormat/>
    <w:pPr/>
    <w:rPr>
      <w:rFonts w:ascii="Consolas" w:hAnsi="Consolas" w:eastAsia="Calibri" w:cs="Consolas"/>
      <w:sz w:val="21"/>
      <w:szCs w:val="21"/>
      <w:lang w:val="zxx"/>
    </w:rPr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orpodeltesto22">
    <w:name w:val="Corpo del testo 22"/>
    <w:basedOn w:val="Normal"/>
    <w:qFormat/>
    <w:pPr>
      <w:spacing w:lineRule="exact" w:line="240"/>
      <w:jc w:val="both"/>
    </w:pPr>
    <w:rPr>
      <w:rFonts w:ascii="Century Gothic" w:hAnsi="Century Gothic" w:cs="Century Gothic"/>
      <w:sz w:val="20"/>
      <w:szCs w:val="20"/>
    </w:rPr>
  </w:style>
  <w:style w:type="paragraph" w:styleId="Western">
    <w:name w:val="western"/>
    <w:basedOn w:val="Normal"/>
    <w:qFormat/>
    <w:pPr>
      <w:spacing w:before="280" w:after="0"/>
    </w:pPr>
    <w:rPr>
      <w:color w:val="000000"/>
    </w:rPr>
  </w:style>
  <w:style w:type="paragraph" w:styleId="Default2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2"/>
      <w:sz w:val="24"/>
      <w:szCs w:val="24"/>
      <w:lang w:val="it-IT" w:eastAsia="zh-CN" w:bidi="hi-I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rpodeltesto21">
    <w:name w:val="Corpo del testo 21"/>
    <w:basedOn w:val="Normal"/>
    <w:qFormat/>
    <w:pPr>
      <w:jc w:val="both"/>
    </w:pPr>
    <w:rPr>
      <w:rFonts w:ascii="Tahoma" w:hAnsi="Tahoma" w:cs="Tahoma"/>
      <w:sz w:val="20"/>
      <w:szCs w:val="20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Numeroelenco1">
    <w:name w:val="Numero elenco1"/>
    <w:basedOn w:val="Normal"/>
    <w:qFormat/>
    <w:pPr/>
    <w:rPr/>
  </w:style>
  <w:style w:type="paragraph" w:styleId="TableNormal1">
    <w:name w:val="Table Normal1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2"/>
      <w:sz w:val="22"/>
      <w:szCs w:val="22"/>
      <w:lang w:val="en-US" w:eastAsia="zh-CN" w:bidi="ar-SA"/>
    </w:rPr>
  </w:style>
  <w:style w:type="paragraph" w:styleId="DocumentMap">
    <w:name w:val="Document Map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2"/>
      <w:sz w:val="22"/>
      <w:szCs w:val="22"/>
      <w:lang w:val="it-IT" w:eastAsia="zh-CN" w:bidi="ar-SA"/>
    </w:rPr>
  </w:style>
  <w:style w:type="paragraph" w:styleId="Testonormale1">
    <w:name w:val="Testo normale1"/>
    <w:basedOn w:val="Normal"/>
    <w:qFormat/>
    <w:pPr>
      <w:spacing w:lineRule="exact" w:line="240" w:before="0" w:after="0"/>
    </w:pPr>
    <w:rPr>
      <w:rFonts w:ascii="Consolas" w:hAnsi="Consolas" w:cs="Consolas"/>
      <w:sz w:val="21"/>
      <w:szCs w:val="21"/>
    </w:rPr>
  </w:style>
  <w:style w:type="paragraph" w:styleId="TOC31">
    <w:name w:val="TOC 31"/>
    <w:basedOn w:val="Normal"/>
    <w:qFormat/>
    <w:pPr>
      <w:widowControl w:val="false"/>
      <w:spacing w:lineRule="exact" w:line="240" w:before="0" w:after="0"/>
      <w:ind w:left="2211" w:hanging="426"/>
    </w:pPr>
    <w:rPr>
      <w:rFonts w:ascii="Trebuchet MS" w:hAnsi="Trebuchet MS" w:cs="Trebuchet MS"/>
    </w:rPr>
  </w:style>
  <w:style w:type="paragraph" w:styleId="TOC21">
    <w:name w:val="TOC 21"/>
    <w:basedOn w:val="Normal"/>
    <w:qFormat/>
    <w:pPr>
      <w:widowControl w:val="false"/>
      <w:spacing w:lineRule="exact" w:line="253" w:before="0" w:after="0"/>
      <w:ind w:left="1644" w:hanging="613"/>
    </w:pPr>
    <w:rPr>
      <w:rFonts w:ascii="Trebuchet MS" w:hAnsi="Trebuchet MS" w:cs="Trebuchet MS"/>
    </w:rPr>
  </w:style>
  <w:style w:type="paragraph" w:styleId="TOC11">
    <w:name w:val="TOC 11"/>
    <w:basedOn w:val="Normal"/>
    <w:qFormat/>
    <w:pPr>
      <w:widowControl w:val="false"/>
      <w:spacing w:lineRule="exact" w:line="292" w:before="97" w:after="0"/>
      <w:ind w:left="1076" w:hanging="0"/>
    </w:pPr>
    <w:rPr>
      <w:rFonts w:ascii="Trebuchet MS" w:hAnsi="Trebuchet MS" w:cs="Trebuchet MS"/>
    </w:rPr>
  </w:style>
  <w:style w:type="paragraph" w:styleId="Heading41">
    <w:name w:val="Heading 41"/>
    <w:basedOn w:val="Normal"/>
    <w:qFormat/>
    <w:pPr>
      <w:widowControl w:val="false"/>
      <w:spacing w:lineRule="exact" w:line="240" w:before="59" w:after="0"/>
      <w:ind w:left="792" w:hanging="0"/>
      <w:jc w:val="both"/>
    </w:pPr>
    <w:rPr>
      <w:rFonts w:ascii="Arial" w:hAnsi="Arial" w:cs="Arial"/>
      <w:b/>
      <w:bCs/>
      <w:i/>
      <w:iCs/>
    </w:rPr>
  </w:style>
  <w:style w:type="paragraph" w:styleId="Heading31">
    <w:name w:val="Heading 31"/>
    <w:basedOn w:val="Normal"/>
    <w:qFormat/>
    <w:pPr>
      <w:widowControl w:val="false"/>
      <w:spacing w:lineRule="exact" w:line="240" w:before="0" w:after="0"/>
      <w:ind w:left="1512" w:hanging="361"/>
    </w:pPr>
    <w:rPr>
      <w:rFonts w:ascii="Arial" w:hAnsi="Arial" w:cs="Arial"/>
      <w:b/>
      <w:bCs/>
    </w:rPr>
  </w:style>
  <w:style w:type="paragraph" w:styleId="Heading21">
    <w:name w:val="Heading 21"/>
    <w:basedOn w:val="Normal"/>
    <w:qFormat/>
    <w:pPr>
      <w:widowControl w:val="false"/>
      <w:spacing w:lineRule="exact" w:line="240" w:before="0" w:after="0"/>
      <w:ind w:left="212" w:hanging="0"/>
      <w:jc w:val="both"/>
    </w:pPr>
    <w:rPr>
      <w:rFonts w:ascii="Times New Roman" w:hAnsi="Times New Roman" w:eastAsia="Calibri" w:cs="Times New Roman"/>
      <w:b/>
      <w:bCs/>
    </w:rPr>
  </w:style>
  <w:style w:type="paragraph" w:styleId="Heading11">
    <w:name w:val="Heading 11"/>
    <w:basedOn w:val="Normal"/>
    <w:qFormat/>
    <w:pPr>
      <w:widowControl w:val="false"/>
      <w:spacing w:lineRule="exact" w:line="240" w:before="0" w:after="0"/>
      <w:ind w:left="356" w:hanging="241"/>
    </w:pPr>
    <w:rPr>
      <w:rFonts w:ascii="Times New Roman" w:hAnsi="Times New Roman" w:eastAsia="Calibri" w:cs="Times New Roman"/>
      <w:b/>
      <w:bCs/>
    </w:rPr>
  </w:style>
  <w:style w:type="paragraph" w:styleId="Titolo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00500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Application>LibreOffice/7.4.3.2$Windows_X86_64 LibreOffice_project/1048a8393ae2eeec98dff31b5c133c5f1d08b890</Application>
  <AppVersion>15.0000</AppVersion>
  <Pages>1</Pages>
  <Words>205</Words>
  <Characters>1384</Characters>
  <CharactersWithSpaces>1609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a.varisco</dc:creator>
  <dc:description/>
  <dc:language>it-IT</dc:language>
  <cp:lastModifiedBy/>
  <dcterms:modified xsi:type="dcterms:W3CDTF">2023-06-07T10:45:21Z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