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74DC" w:rsidRPr="00CC74DC" w:rsidRDefault="00CC74DC" w:rsidP="00CC74DC">
      <w:pPr>
        <w:pStyle w:val="Standard"/>
        <w:rPr>
          <w:rFonts w:asciiTheme="majorHAnsi" w:hAnsiTheme="majorHAnsi"/>
        </w:rPr>
      </w:pPr>
      <w:r w:rsidRPr="00CC74DC">
        <w:rPr>
          <w:rFonts w:asciiTheme="majorHAnsi" w:hAnsiTheme="majorHAnsi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30" type="#_x0000_t202" style="position:absolute;margin-left:126.05pt;margin-top:2.65pt;width:161.55pt;height:76.1pt;z-index:251661312;visibility:visible;mso-wrap-style:none;mso-position-horizontal-relative:text;mso-position-vertical-relative:text;v-text-anchor:top" stroked="f">
            <v:textbox style="mso-rotate-with-shape:t" inset="0,0,0,0">
              <w:txbxContent>
                <w:p w:rsidR="00CC74DC" w:rsidRPr="004006CD" w:rsidRDefault="00CC74DC" w:rsidP="00CC74DC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Piazza De Gasperi, 1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CC74DC" w:rsidRPr="004006CD" w:rsidRDefault="00CC74DC" w:rsidP="00CC74DC">
                  <w:pPr>
                    <w:pStyle w:val="Heading1"/>
                    <w:rPr>
                      <w:sz w:val="16"/>
                    </w:rPr>
                  </w:pPr>
                </w:p>
                <w:p w:rsidR="00CC74DC" w:rsidRPr="004006CD" w:rsidRDefault="00CC74DC" w:rsidP="00CC74DC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16"/>
                      <w:szCs w:val="20"/>
                    </w:rPr>
                  </w:pPr>
                  <w:r w:rsidRPr="004006CD"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Heading1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Heading1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Heading1"/>
                    <w:rPr>
                      <w:sz w:val="20"/>
                    </w:rPr>
                  </w:pP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Settore Servizi Educativi</w:t>
                  </w:r>
                </w:p>
                <w:p w:rsidR="00CC74DC" w:rsidRPr="004006CD" w:rsidRDefault="00CC74DC" w:rsidP="00CC74DC">
                  <w:pPr>
                    <w:pStyle w:val="Standard"/>
                    <w:rPr>
                      <w:sz w:val="20"/>
                    </w:rPr>
                  </w:pPr>
                  <w:r w:rsidRPr="004006CD"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1066800" cy="1019810"/>
            <wp:effectExtent l="19050" t="0" r="0" b="0"/>
            <wp:docPr id="5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C74DC" w:rsidRDefault="00CC74DC">
      <w:pPr>
        <w:jc w:val="center"/>
        <w:rPr>
          <w:rFonts w:asciiTheme="majorHAnsi" w:hAnsiTheme="majorHAnsi"/>
          <w:b/>
          <w:bCs/>
          <w:i/>
          <w:iCs/>
        </w:rPr>
      </w:pPr>
    </w:p>
    <w:p w:rsidR="00000000" w:rsidRPr="00CC74DC" w:rsidRDefault="00CC74DC">
      <w:pPr>
        <w:jc w:val="center"/>
        <w:rPr>
          <w:rFonts w:asciiTheme="majorHAnsi" w:hAnsiTheme="majorHAnsi"/>
          <w:b/>
          <w:bCs/>
          <w:iCs/>
          <w:sz w:val="4"/>
          <w:szCs w:val="4"/>
        </w:rPr>
      </w:pPr>
      <w:r w:rsidRPr="00CC74DC">
        <w:rPr>
          <w:rFonts w:asciiTheme="majorHAnsi" w:hAnsiTheme="majorHAnsi"/>
          <w:b/>
          <w:bCs/>
          <w:iCs/>
        </w:rPr>
        <w:t>MENU TIPO</w:t>
      </w:r>
      <w:r>
        <w:rPr>
          <w:rFonts w:asciiTheme="majorHAnsi" w:hAnsiTheme="majorHAnsi"/>
          <w:b/>
          <w:bCs/>
          <w:iCs/>
        </w:rPr>
        <w:t xml:space="preserve"> </w:t>
      </w:r>
      <w:r w:rsidRPr="00CC74DC">
        <w:rPr>
          <w:rFonts w:asciiTheme="majorHAnsi" w:hAnsiTheme="majorHAnsi"/>
          <w:b/>
          <w:bCs/>
          <w:iCs/>
        </w:rPr>
        <w:t>DIPENDENTI, CDD, CDA E PASTI DOMICILIARI</w:t>
      </w:r>
    </w:p>
    <w:p w:rsidR="00000000" w:rsidRPr="00CC74DC" w:rsidRDefault="00CC74DC">
      <w:pPr>
        <w:jc w:val="center"/>
        <w:rPr>
          <w:rFonts w:asciiTheme="majorHAnsi" w:hAnsiTheme="majorHAnsi"/>
        </w:rPr>
      </w:pPr>
      <w:r w:rsidRPr="00CC74DC">
        <w:rPr>
          <w:rFonts w:asciiTheme="majorHAnsi" w:hAnsiTheme="majorHAnsi"/>
          <w:b/>
          <w:bCs/>
          <w:i/>
          <w:iCs/>
          <w:sz w:val="4"/>
          <w:szCs w:val="4"/>
        </w:rPr>
        <w:t xml:space="preserve"> </w:t>
      </w:r>
    </w:p>
    <w:p w:rsidR="00000000" w:rsidRPr="00CC74DC" w:rsidRDefault="00CC74DC">
      <w:pPr>
        <w:rPr>
          <w:rFonts w:asciiTheme="majorHAnsi" w:hAnsiTheme="majorHAnsi"/>
        </w:rPr>
      </w:pPr>
      <w:r w:rsidRPr="00CC74DC"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0;width:525.65pt;height:303.75pt;z-index:251656192;mso-wrap-distance-left:0;mso-wrap-distance-right:0;mso-position-horizontal:absolute;mso-position-horizontal-relative:text;mso-position-vertical:absolute;mso-position-vertical-relative:text" filled="t">
            <v:fill color2="black"/>
            <v:imagedata r:id="rId5" o:title=""/>
            <w10:wrap type="topAndBottom"/>
          </v:shape>
          <o:OLEObject Type="Embed" ProgID="opendocument.WriterDocument.1" ShapeID="_x0000_s1026" DrawAspect="Content" ObjectID="_1645446440" r:id="rId6"/>
        </w:pict>
      </w:r>
    </w:p>
    <w:p w:rsidR="00000000" w:rsidRPr="00CC74DC" w:rsidRDefault="00CC74DC">
      <w:pPr>
        <w:rPr>
          <w:rFonts w:asciiTheme="majorHAnsi" w:hAnsiTheme="majorHAnsi"/>
        </w:rPr>
      </w:pPr>
      <w:r w:rsidRPr="00CC74DC">
        <w:rPr>
          <w:rFonts w:asciiTheme="majorHAnsi" w:hAnsiTheme="majorHAnsi"/>
        </w:rPr>
        <w:pict>
          <v:shape id="_x0000_s1027" type="#_x0000_t75" style="position:absolute;margin-left:-14.15pt;margin-top:2.1pt;width:528.65pt;height:303.8pt;z-index:251657216;mso-wrap-distance-left:0;mso-wrap-distance-right:0;mso-position-horizontal:absolute;mso-position-horizontal-relative:text;mso-position-vertical:absolute;mso-position-vertical-relative:text" filled="t">
            <v:fill color2="black"/>
            <v:imagedata r:id="rId7" o:title=""/>
            <w10:wrap type="topAndBottom"/>
          </v:shape>
          <o:OLEObject Type="Embed" ProgID="opendocument.WriterDocument.1" ShapeID="_x0000_s1027" DrawAspect="Content" ObjectID="_1645446441" r:id="rId8"/>
        </w:pict>
      </w:r>
    </w:p>
    <w:p w:rsidR="00000000" w:rsidRPr="00CC74DC" w:rsidRDefault="00CC74DC">
      <w:pPr>
        <w:jc w:val="center"/>
        <w:rPr>
          <w:rFonts w:asciiTheme="majorHAnsi" w:hAnsiTheme="majorHAnsi"/>
        </w:rPr>
      </w:pPr>
    </w:p>
    <w:p w:rsidR="00000000" w:rsidRPr="00CC74DC" w:rsidRDefault="00CC74DC">
      <w:pPr>
        <w:rPr>
          <w:rFonts w:asciiTheme="majorHAnsi" w:hAnsiTheme="majorHAnsi"/>
        </w:rPr>
      </w:pPr>
      <w:r w:rsidRPr="00CC74DC">
        <w:rPr>
          <w:rFonts w:asciiTheme="majorHAnsi" w:hAnsiTheme="majorHAnsi"/>
        </w:rPr>
        <w:pict>
          <v:shape id="_x0000_s1028" type="#_x0000_t75" style="position:absolute;margin-left:-14.25pt;margin-top:0;width:524.8pt;height:303.75pt;z-index:251658240;mso-wrap-distance-left:0;mso-wrap-distance-right:0;mso-position-horizontal:absolute;mso-position-horizontal-relative:text;mso-position-vertical:absolute;mso-position-vertical-relative:text" filled="t">
            <v:fill color2="black"/>
            <v:imagedata r:id="rId9" o:title=""/>
            <w10:wrap type="topAndBottom"/>
          </v:shape>
          <o:OLEObject Type="Embed" ProgID="opendocument.WriterDocument.1" ShapeID="_x0000_s1028" DrawAspect="Content" ObjectID="_1645446442" r:id="rId10"/>
        </w:pict>
      </w:r>
    </w:p>
    <w:p w:rsidR="00000000" w:rsidRPr="00CC74DC" w:rsidRDefault="00CC74DC">
      <w:pPr>
        <w:rPr>
          <w:rFonts w:asciiTheme="majorHAnsi" w:hAnsiTheme="majorHAnsi"/>
        </w:rPr>
      </w:pPr>
      <w:r w:rsidRPr="00CC74DC">
        <w:rPr>
          <w:rFonts w:asciiTheme="majorHAnsi" w:hAnsiTheme="majorHAnsi"/>
        </w:rPr>
        <w:pict>
          <v:shape id="_x0000_s1029" type="#_x0000_t75" style="position:absolute;margin-left:-14.5pt;margin-top:0;width:528.4pt;height:301.4pt;z-index:251659264;mso-wrap-distance-left:0;mso-wrap-distance-right:0;mso-position-horizontal:absolute;mso-position-horizontal-relative:text;mso-position-vertical:absolute;mso-position-vertical-relative:text" filled="t">
            <v:fill color2="black"/>
            <v:imagedata r:id="rId11" o:title=""/>
            <w10:wrap type="topAndBottom"/>
          </v:shape>
          <o:OLEObject Type="Embed" ProgID="opendocument.WriterDocument.1" ShapeID="_x0000_s1029" DrawAspect="Content" ObjectID="_1645446443" r:id="rId12"/>
        </w:pict>
      </w:r>
    </w:p>
    <w:p w:rsidR="00000000" w:rsidRPr="00CC74DC" w:rsidRDefault="00CC74DC">
      <w:pPr>
        <w:jc w:val="center"/>
        <w:rPr>
          <w:rFonts w:asciiTheme="majorHAnsi" w:hAnsiTheme="majorHAnsi"/>
        </w:rPr>
      </w:pPr>
    </w:p>
    <w:sectPr w:rsidR="00000000" w:rsidRPr="00CC74DC">
      <w:pgSz w:w="11906" w:h="16838"/>
      <w:pgMar w:top="1134" w:right="566" w:bottom="494" w:left="105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C74DC"/>
    <w:rsid w:val="00CC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rsid w:val="00CC74D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Heading1">
    <w:name w:val="Heading 1"/>
    <w:basedOn w:val="Standard"/>
    <w:next w:val="Normale"/>
    <w:rsid w:val="00CC74DC"/>
    <w:pPr>
      <w:keepNext/>
      <w:outlineLvl w:val="0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l.tenconi</dc:creator>
  <cp:lastModifiedBy>l.tenconi</cp:lastModifiedBy>
  <cp:revision>2</cp:revision>
  <cp:lastPrinted>2019-12-11T14:55:00Z</cp:lastPrinted>
  <dcterms:created xsi:type="dcterms:W3CDTF">2020-03-11T14:41:00Z</dcterms:created>
  <dcterms:modified xsi:type="dcterms:W3CDTF">2020-03-11T14:41:00Z</dcterms:modified>
</cp:coreProperties>
</file>